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b/>
          <w:bCs/>
          <w:color w:val="003366"/>
          <w:sz w:val="24"/>
          <w:szCs w:val="24"/>
          <w:u w:val="single"/>
        </w:rPr>
        <w:t>ПАМЯТКА «Пожарная безопасность в лесу»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В большинстве случаев причиной лесных пожаров является беспечность тех, кто приходит в лес не рачительным и бережливым хозяином, а равнодушным человеком, пренебрегающим правилами пожарной безопасности в лесу. В 90% случаев возникновения лесных пожаров — нарушение правил пожарной безопасности и неосторожное обращение граждан с огнем в лесу.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Вам необходимо знать, что при посещении леса в пожароопасный сезон запрещается:</w:t>
      </w:r>
    </w:p>
    <w:p w:rsidR="00BD4A8B" w:rsidRPr="00BD4A8B" w:rsidRDefault="00BD4A8B" w:rsidP="00BD4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21"/>
          <w:szCs w:val="21"/>
        </w:rPr>
      </w:pPr>
      <w:r w:rsidRPr="00BD4A8B">
        <w:rPr>
          <w:rFonts w:ascii="Arial" w:eastAsia="Times New Roman" w:hAnsi="Arial" w:cs="Arial"/>
          <w:color w:val="003366"/>
          <w:sz w:val="21"/>
          <w:szCs w:val="21"/>
        </w:rPr>
        <w:t>разводить костры в хвойных молодняках, на торфяниках, лесосеках с оставленными порубочными остатками и заготовленной древесиной, в местах с подсохшей травой, а также под кронами деревьев. В остальных местах разведение костров допускается только на площадках, окаймленных полосой, очищенной от горючих материалов. Ширина полосы – не менее 0,5 м;</w:t>
      </w:r>
    </w:p>
    <w:p w:rsidR="00BD4A8B" w:rsidRPr="00BD4A8B" w:rsidRDefault="00BD4A8B" w:rsidP="00BD4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21"/>
          <w:szCs w:val="21"/>
        </w:rPr>
      </w:pPr>
      <w:r w:rsidRPr="00BD4A8B">
        <w:rPr>
          <w:rFonts w:ascii="Arial" w:eastAsia="Times New Roman" w:hAnsi="Arial" w:cs="Arial"/>
          <w:color w:val="003366"/>
          <w:sz w:val="21"/>
          <w:szCs w:val="21"/>
        </w:rPr>
        <w:t>уходить от костра, не потушив его до полного прекращения тления.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Заметив начинающийся пожар, примите меры к его тушению. Самый простой и доступный способ тушения – захлестывание пламени на кромке пожара зелеными ветками. Сообщите о пожаре в лесхоз, лесничество, местные органы власти или по телефонам 01 или 02.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b/>
          <w:bCs/>
          <w:color w:val="003366"/>
          <w:sz w:val="24"/>
          <w:szCs w:val="24"/>
        </w:rPr>
        <w:t>ЛЕС ЖДЕТ ВАШЕЙ ПОМОЩИ И ЗАБОТЫ!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b/>
          <w:bCs/>
          <w:color w:val="003366"/>
          <w:sz w:val="24"/>
          <w:szCs w:val="24"/>
        </w:rPr>
        <w:t>ТУРИСТЫ, ОТДЫХАЮЩИЕ, ЛЮБИТЕЛИ ПРИРОДЫ!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Находясь в лесу, наслаждаясь его красотой, вдыхая его целебный воздух, оберегайте лес от пожара. То, что создавалось природой в течение многих лет, может погибнуть от огня в считанные часы или минуты.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 xml:space="preserve">Огонь в лесу способен превратить живописные места отдыха в </w:t>
      </w:r>
      <w:proofErr w:type="spellStart"/>
      <w:r w:rsidRPr="00BD4A8B">
        <w:rPr>
          <w:rFonts w:ascii="Arial" w:eastAsia="Times New Roman" w:hAnsi="Arial" w:cs="Arial"/>
          <w:color w:val="003366"/>
          <w:sz w:val="24"/>
          <w:szCs w:val="24"/>
        </w:rPr>
        <w:t>горельники</w:t>
      </w:r>
      <w:proofErr w:type="spellEnd"/>
      <w:r w:rsidRPr="00BD4A8B">
        <w:rPr>
          <w:rFonts w:ascii="Arial" w:eastAsia="Times New Roman" w:hAnsi="Arial" w:cs="Arial"/>
          <w:color w:val="003366"/>
          <w:sz w:val="24"/>
          <w:szCs w:val="24"/>
        </w:rPr>
        <w:t xml:space="preserve"> с обуглившимися стволами, бесформенными грудами вывалившихся деревьев и котлованами после выгорания торфа, где пешему не пройти, конному не проехать и птице негде свить гнезда.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Посещая лес, строго соблюдайте правила пожарной безопасности:</w:t>
      </w:r>
    </w:p>
    <w:p w:rsidR="00BD4A8B" w:rsidRPr="00BD4A8B" w:rsidRDefault="00BD4A8B" w:rsidP="00BD4A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21"/>
          <w:szCs w:val="21"/>
        </w:rPr>
      </w:pPr>
      <w:r w:rsidRPr="00BD4A8B">
        <w:rPr>
          <w:rFonts w:ascii="Arial" w:eastAsia="Times New Roman" w:hAnsi="Arial" w:cs="Arial"/>
          <w:color w:val="003366"/>
          <w:sz w:val="21"/>
          <w:szCs w:val="21"/>
        </w:rPr>
        <w:t>не разжигайте костры в сухую и ветреную погоду, не оставляйте их непотушенными, не курите на ходу, не бросайте горящие спички и окурки;</w:t>
      </w:r>
    </w:p>
    <w:p w:rsidR="00BD4A8B" w:rsidRPr="00BD4A8B" w:rsidRDefault="00BD4A8B" w:rsidP="00BD4A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21"/>
          <w:szCs w:val="21"/>
        </w:rPr>
      </w:pPr>
      <w:r w:rsidRPr="00BD4A8B">
        <w:rPr>
          <w:rFonts w:ascii="Arial" w:eastAsia="Times New Roman" w:hAnsi="Arial" w:cs="Arial"/>
          <w:color w:val="003366"/>
          <w:sz w:val="21"/>
          <w:szCs w:val="21"/>
        </w:rPr>
        <w:t>не засоряйте места отдыха бумагой, банками, стеклянной посудой и прочими отходами.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Знайте, что даже осколок стекла, способный сфокусировать солнечный луч, может вызвать лесной пожар.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b/>
          <w:bCs/>
          <w:color w:val="003366"/>
          <w:sz w:val="24"/>
          <w:szCs w:val="24"/>
        </w:rPr>
        <w:t>ЛЕС НУЖДАЕТСЯ В ВАШЕЙ ЗАЩИТЕ. БУДЬТЕ ЕГО ДРУЗЬЯМИ!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b/>
          <w:bCs/>
          <w:color w:val="003366"/>
          <w:sz w:val="24"/>
          <w:szCs w:val="24"/>
        </w:rPr>
        <w:t>ОХОТНИКИ И РЫБОЛОВЫ!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От вас зависит сохранность лесов от пожаров. Общаясь с природой, находясь в лесу, бдительно охраняйте его от огня!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Здоровый лес — это и полноводные реки, и устойчивые урожаи, и чистый воздух. Лес кормит людей и животных, защищает жизнь на планете, сдерживает экологический кризис. Нет лучшего места для отдыха, чем лес, с его красотой, задумчивой и трогательной, с его многообразием животного мира. Так будьте же внимательны, не навлекайте на лес беду неосторожным обращением с огнем!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Лесные пожары сокращают площади охотничьих угодий, приводят к резкому сезонному колебанию уровня воды в реках, в результате которого рыбы лишаются мест для нереста.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lastRenderedPageBreak/>
        <w:t>Резкий спад воды приводит к массовой гибели мальков.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Непотушенные костры, спички, окурки — главные враги леса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color w:val="003366"/>
          <w:sz w:val="24"/>
          <w:szCs w:val="24"/>
        </w:rPr>
        <w:t>Не употребляйте на охоте пыжи из тлеющих материалов.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b/>
          <w:bCs/>
          <w:color w:val="003366"/>
          <w:sz w:val="24"/>
          <w:szCs w:val="24"/>
        </w:rPr>
        <w:t>ПРИЯТНОГО ВАМ ОТДЫХА!</w:t>
      </w:r>
    </w:p>
    <w:p w:rsidR="00BD4A8B" w:rsidRPr="00BD4A8B" w:rsidRDefault="00BD4A8B" w:rsidP="00BD4A8B">
      <w:pPr>
        <w:spacing w:after="0" w:line="300" w:lineRule="atLeast"/>
        <w:rPr>
          <w:rFonts w:ascii="Arial" w:eastAsia="Times New Roman" w:hAnsi="Arial" w:cs="Arial"/>
          <w:color w:val="003366"/>
          <w:sz w:val="24"/>
          <w:szCs w:val="24"/>
        </w:rPr>
      </w:pPr>
      <w:r w:rsidRPr="00BD4A8B">
        <w:rPr>
          <w:rFonts w:ascii="Arial" w:eastAsia="Times New Roman" w:hAnsi="Arial" w:cs="Arial"/>
          <w:b/>
          <w:bCs/>
          <w:color w:val="003366"/>
          <w:sz w:val="24"/>
          <w:szCs w:val="24"/>
        </w:rPr>
        <w:t>Единый телефон вызова пожарных и спасателей –101, 112</w:t>
      </w:r>
    </w:p>
    <w:p w:rsidR="00A208ED" w:rsidRDefault="00A208ED"/>
    <w:sectPr w:rsidR="00A2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33BE"/>
    <w:multiLevelType w:val="multilevel"/>
    <w:tmpl w:val="794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713B1D"/>
    <w:multiLevelType w:val="multilevel"/>
    <w:tmpl w:val="083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4A8B"/>
    <w:rsid w:val="00A208ED"/>
    <w:rsid w:val="00B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4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Чебенки</dc:creator>
  <cp:keywords/>
  <dc:description/>
  <cp:lastModifiedBy>Чебенки</cp:lastModifiedBy>
  <cp:revision>2</cp:revision>
  <dcterms:created xsi:type="dcterms:W3CDTF">2022-09-14T06:52:00Z</dcterms:created>
  <dcterms:modified xsi:type="dcterms:W3CDTF">2022-09-14T06:52:00Z</dcterms:modified>
</cp:coreProperties>
</file>