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AE" w:rsidRPr="003C7E19" w:rsidRDefault="006C1BAE" w:rsidP="006C1B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7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6C1BAE" w:rsidRPr="003C7E19" w:rsidRDefault="006C1BAE" w:rsidP="006C1B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7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обращениям граждан сельского поселения </w:t>
      </w:r>
      <w:r w:rsidR="003C7E19" w:rsidRPr="003C7E19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Новочебенкинский</w:t>
      </w:r>
      <w:r w:rsidRPr="003C7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r w:rsidR="003C7E19" w:rsidRPr="003C7E19">
        <w:rPr>
          <w:rFonts w:ascii="Times New Roman" w:eastAsia="Times New Roman" w:hAnsi="Times New Roman" w:cs="Times New Roman"/>
          <w:b/>
          <w:bCs/>
          <w:sz w:val="28"/>
          <w:szCs w:val="28"/>
        </w:rPr>
        <w:t>Зианчуринский</w:t>
      </w:r>
      <w:r w:rsidRPr="003C7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</w:p>
    <w:p w:rsidR="006C1BAE" w:rsidRPr="003C7E19" w:rsidRDefault="006C1BAE" w:rsidP="006C1B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7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</w:t>
      </w:r>
      <w:r w:rsidR="003C7E19" w:rsidRPr="003C7E19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3C7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6C1BAE" w:rsidRPr="003C7E19" w:rsidRDefault="006C1BAE" w:rsidP="006C1BA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</w:rPr>
      </w:pPr>
      <w:r w:rsidRPr="003C7E19"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1620"/>
      </w:tblGrid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Обращения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6C1BAE" w:rsidRPr="003C7E19" w:rsidTr="00797E18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Поступило обращений всего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91153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C1BAE" w:rsidRPr="003C7E19" w:rsidTr="00797E18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C1BAE" w:rsidRPr="003C7E19" w:rsidTr="00797E18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91153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BAE" w:rsidRPr="003C7E19" w:rsidTr="00797E18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91153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6C1BAE"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Категории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просроченным сроком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Тематика 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дорог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Коммунально-бытовое</w:t>
            </w:r>
            <w:proofErr w:type="gramEnd"/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земельного участка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91153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BAE" w:rsidRPr="003C7E19" w:rsidTr="00797E18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911539" w:rsidRDefault="003C7E19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91153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E19" w:rsidRPr="003C7E19" w:rsidTr="00797E18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E19" w:rsidRPr="00911539" w:rsidRDefault="003C7E19" w:rsidP="009447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E19" w:rsidRPr="00911539" w:rsidRDefault="003C7E19" w:rsidP="003C7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11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C1BAE" w:rsidRPr="003C7E19" w:rsidRDefault="006C1BAE" w:rsidP="006C1BA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</w:rPr>
      </w:pPr>
      <w:r w:rsidRPr="003C7E19"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</w:rPr>
        <w:t> </w:t>
      </w:r>
    </w:p>
    <w:tbl>
      <w:tblPr>
        <w:tblW w:w="8640" w:type="dxa"/>
        <w:jc w:val="center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1620"/>
      </w:tblGrid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3C7E1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Прием населения  (отдельная регистрация)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3C7E19" w:rsidRDefault="00435062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19">
              <w:rPr>
                <w:rFonts w:ascii="Times New Roman" w:eastAsia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6C1BAE" w:rsidRPr="003C7E19" w:rsidTr="00911539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3C7E1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19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справок населению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1BAE" w:rsidRPr="003C7E1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19">
              <w:rPr>
                <w:rFonts w:ascii="Times New Roman" w:eastAsia="Times New Roman" w:hAnsi="Times New Roman" w:cs="Times New Roman"/>
                <w:sz w:val="28"/>
                <w:szCs w:val="28"/>
              </w:rPr>
              <w:t>839</w:t>
            </w:r>
          </w:p>
        </w:tc>
      </w:tr>
      <w:tr w:rsidR="006C1BAE" w:rsidRPr="003C7E19" w:rsidTr="00797E18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3C7E19" w:rsidRDefault="006C1BAE" w:rsidP="00797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1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совершению нотариальных действий (юридические вопросы)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E" w:rsidRPr="003C7E1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1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C1BAE" w:rsidRPr="003C7E19" w:rsidTr="00797E18">
        <w:trPr>
          <w:tblCellSpacing w:w="0" w:type="dxa"/>
          <w:jc w:val="center"/>
        </w:trPr>
        <w:tc>
          <w:tcPr>
            <w:tcW w:w="70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AE" w:rsidRPr="003C7E19" w:rsidRDefault="006C1BAE" w:rsidP="00797E18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19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характеристик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AE" w:rsidRPr="003C7E19" w:rsidRDefault="003C7E19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E1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1BAE" w:rsidRPr="003C7E19" w:rsidTr="00797E18">
        <w:trPr>
          <w:tblCellSpacing w:w="0" w:type="dxa"/>
          <w:jc w:val="center"/>
        </w:trPr>
        <w:tc>
          <w:tcPr>
            <w:tcW w:w="70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AE" w:rsidRPr="003C7E19" w:rsidRDefault="006C1BAE" w:rsidP="00797E18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BAE" w:rsidRPr="003C7E19" w:rsidRDefault="006C1BAE" w:rsidP="00797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1BAE" w:rsidRPr="003C7E19" w:rsidRDefault="006C1BAE" w:rsidP="006C1BA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3C7E19" w:rsidRPr="00911539" w:rsidRDefault="003C7E19" w:rsidP="006C1BAE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3C7E19" w:rsidRPr="00911539" w:rsidRDefault="003C7E19" w:rsidP="006C1BAE">
      <w:pPr>
        <w:shd w:val="clear" w:color="auto" w:fill="FFFFFF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sz w:val="26"/>
          <w:szCs w:val="26"/>
        </w:rPr>
      </w:pPr>
    </w:p>
    <w:p w:rsidR="006C1BAE" w:rsidRPr="00911539" w:rsidRDefault="006C1BAE" w:rsidP="006C1BA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kern w:val="36"/>
          <w:sz w:val="28"/>
          <w:szCs w:val="28"/>
        </w:rPr>
        <w:t>   Глава сельского поселения                                      </w:t>
      </w:r>
      <w:r w:rsidR="00911539">
        <w:rPr>
          <w:rFonts w:ascii="Times New Roman" w:eastAsia="Times New Roman" w:hAnsi="Times New Roman" w:cs="Times New Roman"/>
          <w:kern w:val="36"/>
          <w:sz w:val="28"/>
          <w:szCs w:val="28"/>
        </w:rPr>
        <w:t>Р.Т. Шаяхметов</w:t>
      </w:r>
    </w:p>
    <w:p w:rsidR="006C1BAE" w:rsidRPr="00911539" w:rsidRDefault="006C1BAE" w:rsidP="006C1BA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   Управляющий делами                                              </w:t>
      </w:r>
      <w:r w:rsidR="00911539">
        <w:rPr>
          <w:rFonts w:ascii="Times New Roman" w:eastAsia="Times New Roman" w:hAnsi="Times New Roman" w:cs="Times New Roman"/>
          <w:kern w:val="36"/>
          <w:sz w:val="28"/>
          <w:szCs w:val="28"/>
        </w:rPr>
        <w:t>С.В. Зайцева</w:t>
      </w:r>
      <w:bookmarkStart w:id="0" w:name="_GoBack"/>
      <w:bookmarkEnd w:id="0"/>
    </w:p>
    <w:p w:rsidR="006C1BAE" w:rsidRPr="00911539" w:rsidRDefault="006C1BAE" w:rsidP="006C1BAE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6"/>
          <w:szCs w:val="26"/>
        </w:rPr>
      </w:pPr>
      <w:r w:rsidRPr="00911539">
        <w:rPr>
          <w:rFonts w:ascii="Arial" w:eastAsia="Times New Roman" w:hAnsi="Arial" w:cs="Arial"/>
          <w:kern w:val="36"/>
          <w:sz w:val="24"/>
          <w:szCs w:val="24"/>
        </w:rPr>
        <w:t>           </w:t>
      </w:r>
    </w:p>
    <w:p w:rsidR="00D323A7" w:rsidRPr="00911539" w:rsidRDefault="00D323A7"/>
    <w:p w:rsidR="00D323A7" w:rsidRPr="00911539" w:rsidRDefault="00D323A7"/>
    <w:p w:rsidR="00D323A7" w:rsidRPr="00911539" w:rsidRDefault="00D323A7" w:rsidP="00D323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АНАЛИТИЧЕСКАЯ  ЗАПИСКА</w:t>
      </w:r>
    </w:p>
    <w:p w:rsidR="00D323A7" w:rsidRPr="00911539" w:rsidRDefault="00D323A7" w:rsidP="00D323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работе с обращениями граждан  в Администрации сельского поселения </w:t>
      </w:r>
      <w:r w:rsidR="00911539" w:rsidRPr="00911539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Новочебенкинский сельсовет муниципального района Зианчуринский</w:t>
      </w:r>
      <w:r w:rsidR="00911539" w:rsidRPr="009115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</w:t>
      </w:r>
      <w:r w:rsidRPr="009115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Республики Башкортостан за 20</w:t>
      </w:r>
      <w:r w:rsidR="00911539" w:rsidRPr="009115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23</w:t>
      </w:r>
      <w:r w:rsidRPr="009115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года</w:t>
      </w:r>
    </w:p>
    <w:p w:rsidR="00D323A7" w:rsidRPr="00911539" w:rsidRDefault="00D323A7" w:rsidP="00D323A7">
      <w:pPr>
        <w:shd w:val="clear" w:color="auto" w:fill="FFFFFF"/>
        <w:spacing w:after="0" w:line="240" w:lineRule="auto"/>
        <w:ind w:left="90" w:righ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3A7" w:rsidRPr="00911539" w:rsidRDefault="00D323A7" w:rsidP="00D323A7">
      <w:pPr>
        <w:shd w:val="clear" w:color="auto" w:fill="FFFFFF"/>
        <w:spacing w:after="0" w:line="240" w:lineRule="auto"/>
        <w:ind w:left="90" w:right="90"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Одним из главных направлений  администрации  сельского поселения </w:t>
      </w:r>
      <w:r w:rsidR="00911539" w:rsidRPr="00911539">
        <w:rPr>
          <w:rFonts w:ascii="Times New Roman" w:eastAsia="Times New Roman" w:hAnsi="Times New Roman" w:cs="Times New Roman"/>
          <w:sz w:val="28"/>
          <w:szCs w:val="28"/>
        </w:rPr>
        <w:t xml:space="preserve">Новочебенкинский 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 сельсовет является работа с обращениями граждан.</w:t>
      </w:r>
    </w:p>
    <w:p w:rsidR="00D323A7" w:rsidRPr="00911539" w:rsidRDefault="00D323A7" w:rsidP="00D32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         Регистрация обращений граждан, поступивших в администрацию сельского поселения </w:t>
      </w:r>
      <w:r w:rsidR="00911539" w:rsidRPr="00911539">
        <w:rPr>
          <w:rFonts w:ascii="Times New Roman" w:eastAsia="Times New Roman" w:hAnsi="Times New Roman" w:cs="Times New Roman"/>
          <w:sz w:val="28"/>
          <w:szCs w:val="28"/>
        </w:rPr>
        <w:t>Новочебенкинский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 сельсовет и контроль их исполнения, осуществляется главой и управляющим делами сельского поселения. Организация работы с обращениями граждан в администрации сельского поселения </w:t>
      </w:r>
      <w:r w:rsidR="00911539" w:rsidRPr="00911539">
        <w:rPr>
          <w:rFonts w:ascii="Times New Roman" w:eastAsia="Times New Roman" w:hAnsi="Times New Roman" w:cs="Times New Roman"/>
          <w:sz w:val="28"/>
          <w:szCs w:val="28"/>
        </w:rPr>
        <w:t>Новочебенкинский</w:t>
      </w:r>
      <w:r w:rsidR="00911539" w:rsidRPr="00911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>сельсовет ведется в соответствии с Конституцией Российской Федерации, Федеральным законом от 06.10.03г. № 131 «Об общих принципах местного самоуправления в Российской Федерации», Федеральным законом № 59 «О порядке рассмотрения обращений граждан Российской Федерации», Уставом сельского поселения.</w:t>
      </w:r>
    </w:p>
    <w:p w:rsidR="00D323A7" w:rsidRPr="00911539" w:rsidRDefault="00D323A7" w:rsidP="00D323A7">
      <w:pPr>
        <w:shd w:val="clear" w:color="auto" w:fill="FFFFFF"/>
        <w:spacing w:after="0" w:line="240" w:lineRule="auto"/>
        <w:ind w:left="90" w:right="90"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911539" w:rsidRPr="0091153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 году к главе сельского поселения и управляющему делами обратилось </w:t>
      </w:r>
      <w:r w:rsidR="00911539" w:rsidRPr="0091153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 человек  по самым разнообразным вопросам.</w:t>
      </w:r>
    </w:p>
    <w:p w:rsidR="00D323A7" w:rsidRPr="00911539" w:rsidRDefault="00D323A7" w:rsidP="00D323A7">
      <w:pPr>
        <w:shd w:val="clear" w:color="auto" w:fill="FFFFFF"/>
        <w:spacing w:after="0" w:line="240" w:lineRule="auto"/>
        <w:ind w:left="90" w:right="90"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911539" w:rsidRPr="009115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911539" w:rsidRPr="00911539">
        <w:rPr>
          <w:rFonts w:ascii="Times New Roman" w:eastAsia="Times New Roman" w:hAnsi="Times New Roman" w:cs="Times New Roman"/>
          <w:sz w:val="28"/>
          <w:szCs w:val="28"/>
        </w:rPr>
        <w:t>е  письменно по вопросу спила высокорослых деревьев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>. Жители обращались за консультацией  и оказанием  помощи при оформлении: детс</w:t>
      </w:r>
      <w:r w:rsidR="00911539" w:rsidRPr="00911539">
        <w:rPr>
          <w:rFonts w:ascii="Times New Roman" w:eastAsia="Times New Roman" w:hAnsi="Times New Roman" w:cs="Times New Roman"/>
          <w:sz w:val="28"/>
          <w:szCs w:val="28"/>
        </w:rPr>
        <w:t>ких пособий, земельных участков, оформления наследства, и др.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23A7" w:rsidRPr="00911539" w:rsidRDefault="00D323A7" w:rsidP="00D323A7">
      <w:pPr>
        <w:shd w:val="clear" w:color="auto" w:fill="FFFFFF"/>
        <w:spacing w:after="0" w:line="240" w:lineRule="auto"/>
        <w:ind w:left="90" w:right="90"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в администрацию сельского поселения обратились за выдачей различных справок </w:t>
      </w:r>
      <w:r w:rsidR="00911539" w:rsidRPr="00911539">
        <w:rPr>
          <w:rFonts w:ascii="Times New Roman" w:eastAsia="Times New Roman" w:hAnsi="Times New Roman" w:cs="Times New Roman"/>
          <w:sz w:val="28"/>
          <w:szCs w:val="28"/>
        </w:rPr>
        <w:t>839 человек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3A7" w:rsidRPr="00911539" w:rsidRDefault="00911539" w:rsidP="00D323A7">
      <w:pPr>
        <w:shd w:val="clear" w:color="auto" w:fill="FFFFFF"/>
        <w:spacing w:after="0" w:line="240" w:lineRule="auto"/>
        <w:ind w:left="90" w:right="90"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sz w:val="28"/>
          <w:szCs w:val="28"/>
        </w:rPr>
        <w:t>54</w:t>
      </w:r>
      <w:r w:rsidR="00D323A7" w:rsidRPr="0091153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323A7" w:rsidRPr="00911539">
        <w:rPr>
          <w:rFonts w:ascii="Times New Roman" w:eastAsia="Times New Roman" w:hAnsi="Times New Roman" w:cs="Times New Roman"/>
          <w:sz w:val="28"/>
          <w:szCs w:val="28"/>
        </w:rPr>
        <w:t xml:space="preserve"> обратились по оформлению нотариальных действий: офо</w:t>
      </w:r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рмления доверенностей, </w:t>
      </w:r>
      <w:proofErr w:type="gramStart"/>
      <w:r w:rsidRPr="00911539">
        <w:rPr>
          <w:rFonts w:ascii="Times New Roman" w:eastAsia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911539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</w:t>
      </w:r>
      <w:r w:rsidR="00D323A7" w:rsidRPr="00911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3A7" w:rsidRPr="00911539" w:rsidRDefault="00D323A7" w:rsidP="00D323A7">
      <w:pPr>
        <w:shd w:val="clear" w:color="auto" w:fill="FFFFFF"/>
        <w:spacing w:after="0" w:line="240" w:lineRule="auto"/>
        <w:ind w:left="90" w:right="90"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sz w:val="28"/>
          <w:szCs w:val="28"/>
        </w:rPr>
        <w:t>В администрации по выдаче справок и оформлению нотариальных действий также ведутся журналы регистрации.</w:t>
      </w:r>
    </w:p>
    <w:p w:rsidR="00D323A7" w:rsidRPr="00911539" w:rsidRDefault="00D323A7" w:rsidP="00D323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539">
        <w:rPr>
          <w:rFonts w:ascii="Times New Roman" w:eastAsia="Times New Roman" w:hAnsi="Times New Roman" w:cs="Times New Roman"/>
          <w:sz w:val="28"/>
          <w:szCs w:val="28"/>
        </w:rPr>
        <w:t>Анализируя обращения граждан, поступивших в администрацию сельского поселения, видно, что в целом наблюдается положительная тенденция по развитию отношений между администрацией и жителями поселения через личный прием, разъяснения различных вопросов.</w:t>
      </w:r>
    </w:p>
    <w:p w:rsidR="00D323A7" w:rsidRDefault="00D323A7"/>
    <w:sectPr w:rsidR="00D323A7" w:rsidSect="0003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AE"/>
    <w:rsid w:val="000323AD"/>
    <w:rsid w:val="00100297"/>
    <w:rsid w:val="003C7E19"/>
    <w:rsid w:val="00435062"/>
    <w:rsid w:val="006507FF"/>
    <w:rsid w:val="006C1BAE"/>
    <w:rsid w:val="00911539"/>
    <w:rsid w:val="00BF2464"/>
    <w:rsid w:val="00D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</dc:creator>
  <cp:lastModifiedBy>Новочебенкинский</cp:lastModifiedBy>
  <cp:revision>3</cp:revision>
  <dcterms:created xsi:type="dcterms:W3CDTF">2024-05-06T11:29:00Z</dcterms:created>
  <dcterms:modified xsi:type="dcterms:W3CDTF">2024-05-06T11:45:00Z</dcterms:modified>
</cp:coreProperties>
</file>